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4D68" w14:textId="747B3808" w:rsidR="000E2B82" w:rsidRPr="000E2B82" w:rsidRDefault="000E2B82" w:rsidP="00A53762">
      <w:pPr>
        <w:pStyle w:val="FAQAnswer"/>
        <w:jc w:val="center"/>
        <w:rPr>
          <w:rFonts w:ascii="Verdana" w:hAnsi="Verdana"/>
          <w:b/>
          <w:bCs/>
          <w:sz w:val="22"/>
          <w:szCs w:val="22"/>
        </w:rPr>
      </w:pPr>
      <w:r w:rsidRPr="000E2B82">
        <w:rPr>
          <w:rFonts w:ascii="Verdana" w:hAnsi="Verdana"/>
          <w:b/>
          <w:bCs/>
          <w:sz w:val="22"/>
          <w:szCs w:val="22"/>
        </w:rPr>
        <w:t>USDA Nondiscrimination Statement (English)</w:t>
      </w:r>
    </w:p>
    <w:p w14:paraId="04B1F0B3" w14:textId="0FB82370" w:rsidR="00E35A5A" w:rsidRPr="00A53762" w:rsidRDefault="00E35A5A" w:rsidP="00A53762">
      <w:pPr>
        <w:pStyle w:val="FAQAnswer"/>
        <w:ind w:left="0"/>
        <w:rPr>
          <w:rFonts w:ascii="Verdana" w:hAnsi="Verdana"/>
          <w:sz w:val="22"/>
          <w:szCs w:val="22"/>
        </w:rPr>
      </w:pPr>
      <w:r w:rsidRPr="007738B9">
        <w:rPr>
          <w:rFonts w:ascii="Verdana" w:hAnsi="Verdana"/>
          <w:sz w:val="22"/>
          <w:szCs w:val="22"/>
        </w:rPr>
        <w:t>In accordance with Federal civil rights law and U.S. Department of Agriculture (USDA) civil rights regulations</w:t>
      </w:r>
      <w:r w:rsidRPr="00A53762">
        <w:rPr>
          <w:rFonts w:ascii="Verdana" w:hAnsi="Verdana"/>
          <w:sz w:val="22"/>
          <w:szCs w:val="22"/>
        </w:rPr>
        <w:t xml:space="preserve">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96BB036" w14:textId="77777777" w:rsidR="00E35A5A" w:rsidRPr="00A53762" w:rsidRDefault="00E35A5A" w:rsidP="00A53762">
      <w:pPr>
        <w:pStyle w:val="FAQAnswer"/>
        <w:ind w:left="0"/>
        <w:rPr>
          <w:rFonts w:ascii="Verdana" w:hAnsi="Verdana"/>
          <w:sz w:val="22"/>
          <w:szCs w:val="22"/>
        </w:rPr>
      </w:pPr>
      <w:r w:rsidRPr="00A53762">
        <w:rPr>
          <w:rFonts w:ascii="Verdana" w:hAnsi="Verdan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353CF65" w14:textId="77777777" w:rsidR="00E35A5A" w:rsidRPr="00A53762" w:rsidRDefault="00E35A5A" w:rsidP="00A53762">
      <w:pPr>
        <w:pStyle w:val="FAQAnswer"/>
        <w:ind w:left="0"/>
        <w:rPr>
          <w:rFonts w:ascii="Verdana" w:hAnsi="Verdana"/>
          <w:sz w:val="22"/>
          <w:szCs w:val="22"/>
        </w:rPr>
      </w:pPr>
      <w:r w:rsidRPr="00A53762">
        <w:rPr>
          <w:rFonts w:ascii="Verdana" w:hAnsi="Verdana"/>
          <w:sz w:val="22"/>
          <w:szCs w:val="22"/>
        </w:rPr>
        <w:t xml:space="preserve">To file a program complaint of discrimination, complete the </w:t>
      </w:r>
      <w:hyperlink r:id="rId4" w:tooltip="This link takes you directly to the USDA Program Discrimination Compliant Form (AD-3027)." w:history="1">
        <w:r w:rsidRPr="00A53762">
          <w:rPr>
            <w:rStyle w:val="Hyperlink"/>
            <w:rFonts w:ascii="Verdana" w:hAnsi="Verdana"/>
            <w:sz w:val="22"/>
            <w:szCs w:val="22"/>
          </w:rPr>
          <w:t>USDA Program Discrimination Complaint Form</w:t>
        </w:r>
      </w:hyperlink>
      <w:r w:rsidRPr="00A53762">
        <w:rPr>
          <w:rFonts w:ascii="Verdana" w:hAnsi="Verdana"/>
          <w:sz w:val="22"/>
          <w:szCs w:val="22"/>
        </w:rPr>
        <w:t xml:space="preserve">, (AD-3027) found online at: </w:t>
      </w:r>
      <w:bookmarkStart w:id="0" w:name="_Hlk56065188"/>
      <w:r w:rsidR="00C44292" w:rsidRPr="00A53762">
        <w:fldChar w:fldCharType="begin"/>
      </w:r>
      <w:r w:rsidR="00C44292" w:rsidRPr="00A53762">
        <w:rPr>
          <w:rFonts w:ascii="Verdana" w:hAnsi="Verdana"/>
          <w:sz w:val="22"/>
          <w:szCs w:val="22"/>
        </w:rPr>
        <w:instrText xml:space="preserve"> HYPERLINK "https://www.usda.gov/oascr/how-to-file-a-program-discrimination-complaint" </w:instrText>
      </w:r>
      <w:r w:rsidR="00C44292" w:rsidRPr="00A53762">
        <w:fldChar w:fldCharType="separate"/>
      </w:r>
      <w:r w:rsidRPr="00A53762">
        <w:rPr>
          <w:rStyle w:val="Hyperlink"/>
          <w:rFonts w:ascii="Verdana" w:hAnsi="Verdana"/>
          <w:sz w:val="22"/>
          <w:szCs w:val="22"/>
        </w:rPr>
        <w:t>https://www.usda.gov/oascr/how-to-file-a-program-discrimination-complaint</w:t>
      </w:r>
      <w:r w:rsidR="00C44292" w:rsidRPr="00A53762">
        <w:rPr>
          <w:rStyle w:val="Hyperlink"/>
          <w:rFonts w:ascii="Verdana" w:hAnsi="Verdana"/>
          <w:sz w:val="22"/>
          <w:szCs w:val="22"/>
        </w:rPr>
        <w:fldChar w:fldCharType="end"/>
      </w:r>
      <w:r w:rsidRPr="00A53762">
        <w:rPr>
          <w:rFonts w:ascii="Verdana" w:hAnsi="Verdana"/>
          <w:sz w:val="22"/>
          <w:szCs w:val="22"/>
        </w:rPr>
        <w:t>, a</w:t>
      </w:r>
      <w:bookmarkEnd w:id="0"/>
      <w:r w:rsidRPr="00A53762">
        <w:rPr>
          <w:rFonts w:ascii="Verdana" w:hAnsi="Verdana"/>
          <w:sz w:val="22"/>
          <w:szCs w:val="22"/>
        </w:rPr>
        <w:t>nd at any USDA office, or write a letter addressed to USDA and provide in the letter all of the information requested in the form. To request a copy of the complaint form, call (866) 632-9992.  Submit your completed form or letter to USDA by:</w:t>
      </w:r>
    </w:p>
    <w:p w14:paraId="71485657"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(1)</w:t>
      </w:r>
      <w:r w:rsidRPr="00A53762">
        <w:rPr>
          <w:rFonts w:ascii="Verdana" w:hAnsi="Verdana"/>
          <w:sz w:val="22"/>
          <w:szCs w:val="22"/>
        </w:rPr>
        <w:tab/>
        <w:t xml:space="preserve">mail: </w:t>
      </w:r>
      <w:r w:rsidRPr="00A53762">
        <w:rPr>
          <w:rFonts w:ascii="Verdana" w:hAnsi="Verdana"/>
          <w:sz w:val="22"/>
          <w:szCs w:val="22"/>
        </w:rPr>
        <w:tab/>
        <w:t xml:space="preserve">U.S. Department of Agriculture </w:t>
      </w:r>
    </w:p>
    <w:p w14:paraId="7F254329"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ab/>
      </w:r>
      <w:r w:rsidRPr="00A53762">
        <w:rPr>
          <w:rFonts w:ascii="Verdana" w:hAnsi="Verdana"/>
          <w:sz w:val="22"/>
          <w:szCs w:val="22"/>
        </w:rPr>
        <w:tab/>
      </w:r>
      <w:r w:rsidRPr="00A53762">
        <w:rPr>
          <w:rFonts w:ascii="Verdana" w:hAnsi="Verdana"/>
          <w:sz w:val="22"/>
          <w:szCs w:val="22"/>
        </w:rPr>
        <w:tab/>
        <w:t xml:space="preserve">Office of the Assistant Secretary for Civil Rights </w:t>
      </w:r>
    </w:p>
    <w:p w14:paraId="538E69F7"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ab/>
      </w:r>
      <w:r w:rsidRPr="00A53762">
        <w:rPr>
          <w:rFonts w:ascii="Verdana" w:hAnsi="Verdana"/>
          <w:sz w:val="22"/>
          <w:szCs w:val="22"/>
        </w:rPr>
        <w:tab/>
      </w:r>
      <w:r w:rsidRPr="00A53762">
        <w:rPr>
          <w:rFonts w:ascii="Verdana" w:hAnsi="Verdana"/>
          <w:sz w:val="22"/>
          <w:szCs w:val="22"/>
        </w:rPr>
        <w:tab/>
        <w:t xml:space="preserve">1400 Independence Avenue, SW </w:t>
      </w:r>
    </w:p>
    <w:p w14:paraId="1983FC21"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ab/>
      </w:r>
      <w:r w:rsidRPr="00A53762">
        <w:rPr>
          <w:rFonts w:ascii="Verdana" w:hAnsi="Verdana"/>
          <w:sz w:val="22"/>
          <w:szCs w:val="22"/>
        </w:rPr>
        <w:tab/>
      </w:r>
      <w:r w:rsidRPr="00A53762">
        <w:rPr>
          <w:rFonts w:ascii="Verdana" w:hAnsi="Verdana"/>
          <w:sz w:val="22"/>
          <w:szCs w:val="22"/>
        </w:rPr>
        <w:tab/>
        <w:t xml:space="preserve">Washington, D.C. 20250-9410; </w:t>
      </w:r>
    </w:p>
    <w:p w14:paraId="776C37D4" w14:textId="77777777" w:rsidR="00E35A5A" w:rsidRPr="00A53762" w:rsidRDefault="00E35A5A" w:rsidP="00A53762">
      <w:pPr>
        <w:pStyle w:val="FAQAnswer"/>
        <w:spacing w:after="0"/>
        <w:rPr>
          <w:rFonts w:ascii="Verdana" w:hAnsi="Verdana"/>
          <w:sz w:val="22"/>
          <w:szCs w:val="22"/>
        </w:rPr>
      </w:pPr>
    </w:p>
    <w:p w14:paraId="0DA6C8EA" w14:textId="77777777" w:rsidR="00E35A5A" w:rsidRPr="00A53762" w:rsidRDefault="00E35A5A" w:rsidP="00A53762">
      <w:pPr>
        <w:pStyle w:val="FAQAnswer"/>
        <w:rPr>
          <w:rFonts w:ascii="Verdana" w:hAnsi="Verdana"/>
          <w:sz w:val="22"/>
          <w:szCs w:val="22"/>
        </w:rPr>
      </w:pPr>
      <w:r w:rsidRPr="00A53762">
        <w:rPr>
          <w:rFonts w:ascii="Verdana" w:hAnsi="Verdana"/>
          <w:sz w:val="22"/>
          <w:szCs w:val="22"/>
        </w:rPr>
        <w:t xml:space="preserve">(2) </w:t>
      </w:r>
      <w:r w:rsidRPr="00A53762">
        <w:rPr>
          <w:rFonts w:ascii="Verdana" w:hAnsi="Verdana"/>
          <w:sz w:val="22"/>
          <w:szCs w:val="22"/>
        </w:rPr>
        <w:tab/>
        <w:t xml:space="preserve">fax: </w:t>
      </w:r>
      <w:r w:rsidRPr="00A53762">
        <w:rPr>
          <w:rFonts w:ascii="Verdana" w:hAnsi="Verdana"/>
          <w:sz w:val="22"/>
          <w:szCs w:val="22"/>
        </w:rPr>
        <w:tab/>
        <w:t xml:space="preserve">(202) 690-7442; or </w:t>
      </w:r>
    </w:p>
    <w:p w14:paraId="52766717" w14:textId="77777777" w:rsidR="00E35A5A" w:rsidRPr="00A53762" w:rsidRDefault="00E35A5A" w:rsidP="00A53762">
      <w:pPr>
        <w:pStyle w:val="FAQAnswer"/>
        <w:rPr>
          <w:rFonts w:ascii="Verdana" w:hAnsi="Verdana"/>
          <w:sz w:val="22"/>
          <w:szCs w:val="22"/>
        </w:rPr>
      </w:pPr>
      <w:r w:rsidRPr="00A53762">
        <w:rPr>
          <w:rFonts w:ascii="Verdana" w:hAnsi="Verdana"/>
          <w:sz w:val="22"/>
          <w:szCs w:val="22"/>
        </w:rPr>
        <w:t xml:space="preserve">(3) </w:t>
      </w:r>
      <w:r w:rsidRPr="00A53762">
        <w:rPr>
          <w:rFonts w:ascii="Verdana" w:hAnsi="Verdana"/>
          <w:sz w:val="22"/>
          <w:szCs w:val="22"/>
        </w:rPr>
        <w:tab/>
        <w:t>email:</w:t>
      </w:r>
      <w:r w:rsidRPr="00A53762">
        <w:rPr>
          <w:rFonts w:ascii="Verdana" w:hAnsi="Verdana"/>
          <w:sz w:val="22"/>
          <w:szCs w:val="22"/>
        </w:rPr>
        <w:tab/>
        <w:t xml:space="preserve"> </w:t>
      </w:r>
      <w:hyperlink r:id="rId5" w:history="1">
        <w:r w:rsidRPr="00A53762">
          <w:rPr>
            <w:rStyle w:val="Hyperlink"/>
            <w:rFonts w:ascii="Verdana" w:hAnsi="Verdana"/>
            <w:sz w:val="22"/>
            <w:szCs w:val="22"/>
          </w:rPr>
          <w:t>program.intake@usda.gov</w:t>
        </w:r>
      </w:hyperlink>
      <w:r w:rsidRPr="00A53762">
        <w:rPr>
          <w:rFonts w:ascii="Verdana" w:hAnsi="Verdana"/>
          <w:sz w:val="22"/>
          <w:szCs w:val="22"/>
        </w:rPr>
        <w:t xml:space="preserve">. </w:t>
      </w:r>
    </w:p>
    <w:p w14:paraId="059D9806" w14:textId="07BF2C18" w:rsidR="008E2236" w:rsidRPr="00A53762" w:rsidRDefault="00E35A5A" w:rsidP="00A53762">
      <w:pPr>
        <w:pStyle w:val="FAQAnswer"/>
        <w:rPr>
          <w:rFonts w:ascii="Verdana" w:hAnsi="Verdana"/>
          <w:sz w:val="22"/>
          <w:szCs w:val="22"/>
        </w:rPr>
      </w:pPr>
      <w:r w:rsidRPr="00A53762">
        <w:rPr>
          <w:rFonts w:ascii="Verdana" w:hAnsi="Verdana"/>
          <w:sz w:val="22"/>
          <w:szCs w:val="22"/>
        </w:rPr>
        <w:t>This institution is an equal opportunity provider.</w:t>
      </w:r>
      <w:r w:rsidR="008E2236" w:rsidRPr="00A53762">
        <w:rPr>
          <w:rFonts w:ascii="Verdana" w:hAnsi="Verdana"/>
          <w:sz w:val="22"/>
          <w:szCs w:val="22"/>
        </w:rPr>
        <w:br w:type="page"/>
      </w:r>
    </w:p>
    <w:p w14:paraId="4DDC1D1F" w14:textId="62F973FC" w:rsidR="000E2B82" w:rsidRPr="000E2B82" w:rsidRDefault="000E2B82" w:rsidP="000E2B82">
      <w:pPr>
        <w:jc w:val="center"/>
        <w:rPr>
          <w:rFonts w:ascii="Verdana" w:hAnsi="Verdana" w:cs="Arial"/>
          <w:b/>
          <w:bCs/>
          <w:szCs w:val="22"/>
          <w:lang w:val="es-ES"/>
        </w:rPr>
      </w:pPr>
      <w:r w:rsidRPr="000E2B82">
        <w:rPr>
          <w:rFonts w:ascii="Verdana" w:hAnsi="Verdana" w:cs="Arial"/>
          <w:b/>
          <w:bCs/>
          <w:szCs w:val="22"/>
          <w:lang w:val="es-ES"/>
        </w:rPr>
        <w:lastRenderedPageBreak/>
        <w:t>USDA N</w:t>
      </w:r>
      <w:r>
        <w:rPr>
          <w:rFonts w:ascii="Verdana" w:hAnsi="Verdana" w:cs="Arial"/>
          <w:b/>
          <w:bCs/>
          <w:szCs w:val="22"/>
          <w:lang w:val="es-ES"/>
        </w:rPr>
        <w:t>ondiscrimination</w:t>
      </w:r>
      <w:r w:rsidRPr="000E2B82">
        <w:rPr>
          <w:rFonts w:ascii="Verdana" w:hAnsi="Verdana" w:cs="Arial"/>
          <w:b/>
          <w:bCs/>
          <w:szCs w:val="22"/>
          <w:lang w:val="es-ES"/>
        </w:rPr>
        <w:t xml:space="preserve"> Statement (Spanish)</w:t>
      </w:r>
    </w:p>
    <w:p w14:paraId="53083682" w14:textId="77777777" w:rsidR="000E2B82" w:rsidRDefault="000E2B82" w:rsidP="00A53762">
      <w:pPr>
        <w:rPr>
          <w:rFonts w:ascii="Verdana" w:hAnsi="Verdana" w:cs="Arial"/>
          <w:szCs w:val="22"/>
          <w:lang w:val="es-ES"/>
        </w:rPr>
      </w:pPr>
    </w:p>
    <w:p w14:paraId="0E924CA8" w14:textId="7EDBB5D8" w:rsidR="008E2236" w:rsidRPr="00A53762" w:rsidRDefault="008E2236" w:rsidP="00A53762">
      <w:pPr>
        <w:rPr>
          <w:rFonts w:ascii="Verdana" w:hAnsi="Verdana" w:cs="Arial"/>
          <w:szCs w:val="22"/>
          <w:lang w:val="es-ES"/>
        </w:rPr>
      </w:pPr>
      <w:r w:rsidRPr="00A53762">
        <w:rPr>
          <w:rFonts w:ascii="Verdana" w:hAnsi="Verdana" w:cs="Arial"/>
          <w:szCs w:val="22"/>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1D937790" w14:textId="77777777" w:rsidR="008E2236" w:rsidRPr="00A53762" w:rsidRDefault="008E2236" w:rsidP="00A53762">
      <w:pPr>
        <w:rPr>
          <w:rFonts w:ascii="Verdana" w:hAnsi="Verdana" w:cs="Arial"/>
          <w:szCs w:val="22"/>
          <w:lang w:val="es-ES"/>
        </w:rPr>
      </w:pPr>
    </w:p>
    <w:p w14:paraId="3D5EA16F" w14:textId="77777777" w:rsidR="008E2236" w:rsidRPr="00A53762" w:rsidRDefault="008E2236" w:rsidP="00A53762">
      <w:pPr>
        <w:rPr>
          <w:rFonts w:ascii="Verdana" w:hAnsi="Verdana" w:cs="Arial"/>
          <w:szCs w:val="22"/>
          <w:lang w:val="es-ES"/>
        </w:rPr>
      </w:pPr>
      <w:r w:rsidRPr="00A53762">
        <w:rPr>
          <w:rFonts w:ascii="Verdana" w:hAnsi="Verdana" w:cs="Arial"/>
          <w:szCs w:val="22"/>
          <w:lang w:val="es-ES"/>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7263FC28" w14:textId="77777777" w:rsidR="008E2236" w:rsidRPr="00A53762" w:rsidRDefault="008E2236" w:rsidP="00A53762">
      <w:pPr>
        <w:rPr>
          <w:rFonts w:ascii="Verdana" w:hAnsi="Verdana" w:cs="Arial"/>
          <w:szCs w:val="22"/>
          <w:lang w:val="es-ES"/>
        </w:rPr>
      </w:pPr>
    </w:p>
    <w:p w14:paraId="00CD8CC3" w14:textId="4F49C586" w:rsidR="008E2236" w:rsidRPr="00A53762" w:rsidRDefault="008E2236" w:rsidP="00A53762">
      <w:pPr>
        <w:rPr>
          <w:rFonts w:ascii="Verdana" w:hAnsi="Verdana" w:cs="Arial"/>
          <w:szCs w:val="22"/>
          <w:lang w:val="es-ES"/>
        </w:rPr>
      </w:pPr>
      <w:r w:rsidRPr="00A53762">
        <w:rPr>
          <w:rFonts w:ascii="Verdana" w:hAnsi="Verdana" w:cs="Arial"/>
          <w:szCs w:val="22"/>
          <w:lang w:val="es-ES"/>
        </w:rPr>
        <w:t xml:space="preserve">Para presentar una denuncia de discriminación, complete el </w:t>
      </w:r>
      <w:hyperlink r:id="rId6" w:history="1">
        <w:r w:rsidRPr="00A53762">
          <w:rPr>
            <w:rFonts w:ascii="Verdana" w:hAnsi="Verdana" w:cs="Arial"/>
            <w:color w:val="0000FF"/>
            <w:szCs w:val="22"/>
            <w:u w:val="single"/>
            <w:lang w:val="es-ES"/>
          </w:rPr>
          <w:t>Formulario de Denuncia de Discriminación del Programa del USDA</w:t>
        </w:r>
      </w:hyperlink>
      <w:r w:rsidRPr="00A53762">
        <w:rPr>
          <w:rFonts w:ascii="Verdana" w:hAnsi="Verdana" w:cs="Arial"/>
          <w:szCs w:val="22"/>
          <w:lang w:val="es-ES"/>
        </w:rPr>
        <w:t xml:space="preserve">, (AD-3027) que está disponible en línea en: </w:t>
      </w:r>
      <w:hyperlink r:id="rId7" w:history="1">
        <w:r w:rsidRPr="00A53762">
          <w:rPr>
            <w:rFonts w:ascii="Verdana" w:hAnsi="Verdana" w:cs="Arial"/>
            <w:color w:val="0000FF"/>
            <w:szCs w:val="22"/>
            <w:u w:val="single"/>
          </w:rPr>
          <w:t>https://www.usda.gov/oascr/how-to-file-a-program-discrimination-complaint</w:t>
        </w:r>
      </w:hyperlink>
      <w:r w:rsidRPr="00A53762">
        <w:rPr>
          <w:rFonts w:ascii="Verdana" w:hAnsi="Verdana" w:cs="Arial"/>
          <w:szCs w:val="22"/>
          <w:lang w:val="es-ES"/>
        </w:rPr>
        <w:t xml:space="preserve"> </w:t>
      </w:r>
      <w:r w:rsidR="00D9240E">
        <w:rPr>
          <w:rFonts w:ascii="Verdana" w:hAnsi="Verdana" w:cs="Arial"/>
          <w:szCs w:val="22"/>
          <w:lang w:val="es-ES"/>
        </w:rPr>
        <w:t xml:space="preserve">y </w:t>
      </w:r>
      <w:r w:rsidRPr="00A53762">
        <w:rPr>
          <w:rFonts w:ascii="Verdana" w:hAnsi="Verdana" w:cs="Arial"/>
          <w:szCs w:val="22"/>
          <w:lang w:val="es-ES"/>
        </w:rPr>
        <w:t xml:space="preserve">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89DBCA0" w14:textId="77777777" w:rsidR="008E2236" w:rsidRPr="00A53762" w:rsidRDefault="008E2236" w:rsidP="00A53762">
      <w:pPr>
        <w:rPr>
          <w:rFonts w:ascii="Verdana" w:hAnsi="Verdana" w:cs="Arial"/>
          <w:szCs w:val="22"/>
          <w:lang w:val="es-ES"/>
        </w:rPr>
      </w:pPr>
    </w:p>
    <w:p w14:paraId="065A3147" w14:textId="073BF8ED" w:rsidR="008E2236" w:rsidRPr="00A53762" w:rsidRDefault="008E2236" w:rsidP="00A53762">
      <w:pPr>
        <w:ind w:left="270"/>
        <w:rPr>
          <w:rFonts w:ascii="Verdana" w:hAnsi="Verdana" w:cs="Arial"/>
          <w:szCs w:val="22"/>
        </w:rPr>
      </w:pPr>
      <w:r w:rsidRPr="00A53762">
        <w:rPr>
          <w:rFonts w:ascii="Verdana" w:hAnsi="Verdana" w:cs="Arial"/>
          <w:szCs w:val="22"/>
        </w:rPr>
        <w:t xml:space="preserve">(1)  correo: </w:t>
      </w:r>
      <w:r w:rsidR="00A53762">
        <w:rPr>
          <w:rFonts w:ascii="Verdana" w:hAnsi="Verdana" w:cs="Arial"/>
          <w:szCs w:val="22"/>
        </w:rPr>
        <w:tab/>
      </w:r>
      <w:r w:rsidRPr="00A53762">
        <w:rPr>
          <w:rFonts w:ascii="Verdana" w:hAnsi="Verdana" w:cs="Arial"/>
          <w:szCs w:val="22"/>
        </w:rPr>
        <w:t xml:space="preserve">U.S. Department of Agriculture  </w:t>
      </w:r>
    </w:p>
    <w:p w14:paraId="4D2125FE" w14:textId="77777777" w:rsidR="008E2236" w:rsidRPr="00A53762" w:rsidRDefault="008E2236" w:rsidP="00A53762">
      <w:pPr>
        <w:ind w:left="1980" w:firstLine="180"/>
        <w:rPr>
          <w:rFonts w:ascii="Verdana" w:hAnsi="Verdana" w:cs="Arial"/>
          <w:szCs w:val="22"/>
        </w:rPr>
      </w:pPr>
      <w:r w:rsidRPr="00A53762">
        <w:rPr>
          <w:rFonts w:ascii="Verdana" w:hAnsi="Verdana" w:cs="Arial"/>
          <w:szCs w:val="22"/>
        </w:rPr>
        <w:t xml:space="preserve">Office of the Assistant Secretary for Civil Rights </w:t>
      </w:r>
    </w:p>
    <w:p w14:paraId="0BBB59C4" w14:textId="77777777" w:rsidR="008E2236" w:rsidRPr="00A53762" w:rsidRDefault="008E2236" w:rsidP="00A53762">
      <w:pPr>
        <w:ind w:left="1800" w:firstLine="360"/>
        <w:rPr>
          <w:rFonts w:ascii="Verdana" w:hAnsi="Verdana" w:cs="Arial"/>
          <w:szCs w:val="22"/>
        </w:rPr>
      </w:pPr>
      <w:r w:rsidRPr="00A53762">
        <w:rPr>
          <w:rFonts w:ascii="Verdana" w:hAnsi="Verdana" w:cs="Arial"/>
          <w:szCs w:val="22"/>
        </w:rPr>
        <w:t xml:space="preserve">1400 Independence Avenue, SW </w:t>
      </w:r>
    </w:p>
    <w:p w14:paraId="2D6F7B89" w14:textId="22C9520C" w:rsidR="008E2236" w:rsidRDefault="008E2236" w:rsidP="00A53762">
      <w:pPr>
        <w:ind w:left="1620" w:firstLine="540"/>
        <w:rPr>
          <w:rFonts w:ascii="Verdana" w:hAnsi="Verdana" w:cs="Arial"/>
          <w:szCs w:val="22"/>
        </w:rPr>
      </w:pPr>
      <w:r w:rsidRPr="00A53762">
        <w:rPr>
          <w:rFonts w:ascii="Verdana" w:hAnsi="Verdana" w:cs="Arial"/>
          <w:szCs w:val="22"/>
        </w:rPr>
        <w:t xml:space="preserve">Washington, D.C. 20250-9410; </w:t>
      </w:r>
    </w:p>
    <w:p w14:paraId="205D67CF" w14:textId="77777777" w:rsidR="00A53762" w:rsidRPr="00A53762" w:rsidRDefault="00A53762" w:rsidP="00A53762">
      <w:pPr>
        <w:ind w:left="1620" w:firstLine="540"/>
        <w:rPr>
          <w:rFonts w:ascii="Verdana" w:hAnsi="Verdana" w:cs="Arial"/>
          <w:szCs w:val="22"/>
        </w:rPr>
      </w:pPr>
    </w:p>
    <w:p w14:paraId="28E30D9D" w14:textId="3145F82A" w:rsidR="008E2236" w:rsidRPr="00A53762" w:rsidRDefault="008E2236" w:rsidP="00A53762">
      <w:pPr>
        <w:ind w:left="270"/>
        <w:rPr>
          <w:rFonts w:ascii="Verdana" w:hAnsi="Verdana" w:cs="Arial"/>
          <w:szCs w:val="22"/>
          <w:lang w:val="es-ES"/>
        </w:rPr>
      </w:pPr>
      <w:r w:rsidRPr="00A53762">
        <w:rPr>
          <w:rFonts w:ascii="Verdana" w:hAnsi="Verdana" w:cs="Arial"/>
          <w:szCs w:val="22"/>
          <w:lang w:val="es-ES"/>
        </w:rPr>
        <w:t xml:space="preserve">(2)  fax: </w:t>
      </w:r>
      <w:r w:rsidR="00A53762">
        <w:rPr>
          <w:rFonts w:ascii="Verdana" w:hAnsi="Verdana" w:cs="Arial"/>
          <w:szCs w:val="22"/>
          <w:lang w:val="es-ES"/>
        </w:rPr>
        <w:tab/>
      </w:r>
      <w:r w:rsidR="00A53762">
        <w:rPr>
          <w:rFonts w:ascii="Verdana" w:hAnsi="Verdana" w:cs="Arial"/>
          <w:szCs w:val="22"/>
          <w:lang w:val="es-ES"/>
        </w:rPr>
        <w:tab/>
      </w:r>
      <w:r w:rsidRPr="00A53762">
        <w:rPr>
          <w:rFonts w:ascii="Verdana" w:hAnsi="Verdana" w:cs="Arial"/>
          <w:szCs w:val="22"/>
          <w:lang w:val="es-ES"/>
        </w:rPr>
        <w:t xml:space="preserve">(202) 690-7442; o </w:t>
      </w:r>
    </w:p>
    <w:p w14:paraId="298E0785" w14:textId="77777777" w:rsidR="008E2236" w:rsidRPr="00A53762" w:rsidRDefault="008E2236" w:rsidP="00A53762">
      <w:pPr>
        <w:ind w:left="270"/>
        <w:rPr>
          <w:rFonts w:ascii="Verdana" w:hAnsi="Verdana" w:cs="Arial"/>
          <w:szCs w:val="22"/>
          <w:lang w:val="es-ES"/>
        </w:rPr>
      </w:pPr>
    </w:p>
    <w:p w14:paraId="48C337BB" w14:textId="77777777" w:rsidR="008E2236" w:rsidRPr="00A53762" w:rsidRDefault="008E2236" w:rsidP="00A53762">
      <w:pPr>
        <w:ind w:left="270"/>
        <w:rPr>
          <w:rFonts w:ascii="Verdana" w:hAnsi="Verdana" w:cs="Arial"/>
          <w:szCs w:val="22"/>
          <w:lang w:val="es-ES"/>
        </w:rPr>
      </w:pPr>
      <w:r w:rsidRPr="00A53762">
        <w:rPr>
          <w:rFonts w:ascii="Verdana" w:hAnsi="Verdana" w:cs="Arial"/>
          <w:szCs w:val="22"/>
          <w:lang w:val="es-ES"/>
        </w:rPr>
        <w:t xml:space="preserve">(3)  correo electrónico: </w:t>
      </w:r>
      <w:hyperlink r:id="rId8" w:history="1">
        <w:r w:rsidRPr="00A53762">
          <w:rPr>
            <w:rFonts w:ascii="Verdana" w:hAnsi="Verdana" w:cs="Arial"/>
            <w:color w:val="0000FF"/>
            <w:szCs w:val="22"/>
            <w:u w:val="single"/>
            <w:lang w:val="es-ES"/>
          </w:rPr>
          <w:t>program.intake@usda.gov</w:t>
        </w:r>
      </w:hyperlink>
      <w:r w:rsidRPr="00A53762">
        <w:rPr>
          <w:rFonts w:ascii="Verdana" w:hAnsi="Verdana" w:cs="Arial"/>
          <w:szCs w:val="22"/>
          <w:lang w:val="es-ES"/>
        </w:rPr>
        <w:t>.</w:t>
      </w:r>
    </w:p>
    <w:p w14:paraId="043DE68A" w14:textId="77777777" w:rsidR="008E2236" w:rsidRPr="00A53762" w:rsidRDefault="008E2236" w:rsidP="00A53762">
      <w:pPr>
        <w:rPr>
          <w:rFonts w:ascii="Verdana" w:hAnsi="Verdana" w:cs="Arial"/>
          <w:szCs w:val="22"/>
          <w:lang w:val="es-ES"/>
        </w:rPr>
      </w:pPr>
    </w:p>
    <w:p w14:paraId="55C1FB4C" w14:textId="77777777" w:rsidR="008E2236" w:rsidRPr="00A53762" w:rsidRDefault="008E2236" w:rsidP="00A53762">
      <w:pPr>
        <w:rPr>
          <w:rFonts w:ascii="Verdana" w:hAnsi="Verdana" w:cs="Arial"/>
          <w:szCs w:val="22"/>
          <w:lang w:val="es-MX"/>
        </w:rPr>
      </w:pPr>
      <w:r w:rsidRPr="00A53762">
        <w:rPr>
          <w:rFonts w:ascii="Verdana" w:hAnsi="Verdana" w:cs="Arial"/>
          <w:szCs w:val="22"/>
          <w:lang w:val="es-ES"/>
        </w:rPr>
        <w:t>Esta institución es un proveedor que ofrece igualdad de oportunidades.</w:t>
      </w:r>
    </w:p>
    <w:p w14:paraId="6CD285A7" w14:textId="77777777" w:rsidR="0045689C" w:rsidRPr="00A53762" w:rsidRDefault="0045689C" w:rsidP="00A53762">
      <w:pPr>
        <w:rPr>
          <w:rFonts w:ascii="Verdana" w:hAnsi="Verdana" w:cs="Arial"/>
          <w:szCs w:val="22"/>
        </w:rPr>
      </w:pPr>
    </w:p>
    <w:sectPr w:rsidR="0045689C" w:rsidRPr="00A5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5A"/>
    <w:rsid w:val="000E2B82"/>
    <w:rsid w:val="0018358F"/>
    <w:rsid w:val="00236824"/>
    <w:rsid w:val="002E5586"/>
    <w:rsid w:val="0045689C"/>
    <w:rsid w:val="004B6866"/>
    <w:rsid w:val="004B69B7"/>
    <w:rsid w:val="004C30E7"/>
    <w:rsid w:val="005D4FFA"/>
    <w:rsid w:val="00702F16"/>
    <w:rsid w:val="007738B9"/>
    <w:rsid w:val="007A1DA1"/>
    <w:rsid w:val="008033A0"/>
    <w:rsid w:val="0083080F"/>
    <w:rsid w:val="00855817"/>
    <w:rsid w:val="008E2236"/>
    <w:rsid w:val="009775D3"/>
    <w:rsid w:val="00A30798"/>
    <w:rsid w:val="00A53762"/>
    <w:rsid w:val="00A80E0B"/>
    <w:rsid w:val="00B4337C"/>
    <w:rsid w:val="00BF2813"/>
    <w:rsid w:val="00C03966"/>
    <w:rsid w:val="00C44292"/>
    <w:rsid w:val="00D5301A"/>
    <w:rsid w:val="00D9240E"/>
    <w:rsid w:val="00DE270D"/>
    <w:rsid w:val="00E35A5A"/>
    <w:rsid w:val="00E40B2C"/>
    <w:rsid w:val="00E433D4"/>
    <w:rsid w:val="00ED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C032"/>
  <w15:chartTrackingRefBased/>
  <w15:docId w15:val="{14BF1ECE-6160-462A-8645-E4B5009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paragraph" w:customStyle="1" w:styleId="FAQAnswer">
    <w:name w:val="FAQ Answer"/>
    <w:basedOn w:val="Normal"/>
    <w:qFormat/>
    <w:rsid w:val="00E35A5A"/>
    <w:pPr>
      <w:tabs>
        <w:tab w:val="left" w:pos="990"/>
      </w:tabs>
      <w:spacing w:after="200" w:line="276" w:lineRule="auto"/>
      <w:ind w:left="360"/>
    </w:pPr>
    <w:rPr>
      <w:rFonts w:ascii="Arial" w:eastAsiaTheme="minorHAnsi" w:hAnsi="Arial" w:cs="Arial"/>
      <w:sz w:val="24"/>
    </w:rPr>
  </w:style>
  <w:style w:type="character" w:styleId="Hyperlink">
    <w:name w:val="Hyperlink"/>
    <w:basedOn w:val="DefaultParagraphFont"/>
    <w:uiPriority w:val="99"/>
    <w:unhideWhenUsed/>
    <w:rsid w:val="00E35A5A"/>
    <w:rPr>
      <w:color w:val="0000FF" w:themeColor="hyperlink"/>
      <w:u w:val="single"/>
    </w:rPr>
  </w:style>
  <w:style w:type="character" w:styleId="CommentReference">
    <w:name w:val="annotation reference"/>
    <w:basedOn w:val="DefaultParagraphFont"/>
    <w:uiPriority w:val="99"/>
    <w:semiHidden/>
    <w:unhideWhenUsed/>
    <w:rsid w:val="00E35A5A"/>
    <w:rPr>
      <w:sz w:val="16"/>
      <w:szCs w:val="16"/>
    </w:rPr>
  </w:style>
  <w:style w:type="paragraph" w:styleId="CommentText">
    <w:name w:val="annotation text"/>
    <w:basedOn w:val="Normal"/>
    <w:link w:val="CommentTextChar"/>
    <w:uiPriority w:val="99"/>
    <w:semiHidden/>
    <w:unhideWhenUsed/>
    <w:rsid w:val="00E35A5A"/>
    <w:rPr>
      <w:sz w:val="20"/>
      <w:szCs w:val="20"/>
    </w:rPr>
  </w:style>
  <w:style w:type="character" w:customStyle="1" w:styleId="CommentTextChar">
    <w:name w:val="Comment Text Char"/>
    <w:basedOn w:val="DefaultParagraphFont"/>
    <w:link w:val="CommentText"/>
    <w:uiPriority w:val="99"/>
    <w:semiHidden/>
    <w:rsid w:val="00E35A5A"/>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35A5A"/>
    <w:rPr>
      <w:b/>
      <w:bCs/>
    </w:rPr>
  </w:style>
  <w:style w:type="character" w:customStyle="1" w:styleId="CommentSubjectChar">
    <w:name w:val="Comment Subject Char"/>
    <w:basedOn w:val="CommentTextChar"/>
    <w:link w:val="CommentSubject"/>
    <w:uiPriority w:val="99"/>
    <w:semiHidden/>
    <w:rsid w:val="00E35A5A"/>
    <w:rPr>
      <w:rFonts w:ascii="Palatino Linotype" w:hAnsi="Palatino Linotype" w:cs="Times New Roman"/>
      <w:b/>
      <w:bCs/>
      <w:sz w:val="20"/>
      <w:szCs w:val="20"/>
    </w:rPr>
  </w:style>
  <w:style w:type="paragraph" w:styleId="BalloonText">
    <w:name w:val="Balloon Text"/>
    <w:basedOn w:val="Normal"/>
    <w:link w:val="BalloonTextChar"/>
    <w:uiPriority w:val="99"/>
    <w:semiHidden/>
    <w:unhideWhenUsed/>
    <w:rsid w:val="00E3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5A"/>
    <w:rPr>
      <w:rFonts w:ascii="Segoe UI" w:hAnsi="Segoe UI" w:cs="Segoe UI"/>
      <w:sz w:val="18"/>
      <w:szCs w:val="18"/>
    </w:rPr>
  </w:style>
  <w:style w:type="character" w:styleId="UnresolvedMention">
    <w:name w:val="Unresolved Mention"/>
    <w:basedOn w:val="DefaultParagraphFont"/>
    <w:uiPriority w:val="99"/>
    <w:semiHidden/>
    <w:unhideWhenUsed/>
    <w:rsid w:val="00236824"/>
    <w:rPr>
      <w:color w:val="605E5C"/>
      <w:shd w:val="clear" w:color="auto" w:fill="E1DFDD"/>
    </w:rPr>
  </w:style>
  <w:style w:type="character" w:styleId="FollowedHyperlink">
    <w:name w:val="FollowedHyperlink"/>
    <w:basedOn w:val="DefaultParagraphFont"/>
    <w:uiPriority w:val="99"/>
    <w:semiHidden/>
    <w:unhideWhenUsed/>
    <w:rsid w:val="00236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12642">
      <w:bodyDiv w:val="1"/>
      <w:marLeft w:val="0"/>
      <w:marRight w:val="0"/>
      <w:marTop w:val="0"/>
      <w:marBottom w:val="0"/>
      <w:divBdr>
        <w:top w:val="none" w:sz="0" w:space="0" w:color="auto"/>
        <w:left w:val="none" w:sz="0" w:space="0" w:color="auto"/>
        <w:bottom w:val="none" w:sz="0" w:space="0" w:color="auto"/>
        <w:right w:val="none" w:sz="0" w:space="0" w:color="auto"/>
      </w:divBdr>
    </w:div>
    <w:div w:id="1134254303">
      <w:bodyDiv w:val="1"/>
      <w:marLeft w:val="0"/>
      <w:marRight w:val="0"/>
      <w:marTop w:val="0"/>
      <w:marBottom w:val="0"/>
      <w:divBdr>
        <w:top w:val="none" w:sz="0" w:space="0" w:color="auto"/>
        <w:left w:val="none" w:sz="0" w:space="0" w:color="auto"/>
        <w:bottom w:val="none" w:sz="0" w:space="0" w:color="auto"/>
        <w:right w:val="none" w:sz="0" w:space="0" w:color="auto"/>
      </w:divBdr>
    </w:div>
    <w:div w:id="1168062646">
      <w:bodyDiv w:val="1"/>
      <w:marLeft w:val="0"/>
      <w:marRight w:val="0"/>
      <w:marTop w:val="0"/>
      <w:marBottom w:val="0"/>
      <w:divBdr>
        <w:top w:val="none" w:sz="0" w:space="0" w:color="auto"/>
        <w:left w:val="none" w:sz="0" w:space="0" w:color="auto"/>
        <w:bottom w:val="none" w:sz="0" w:space="0" w:color="auto"/>
        <w:right w:val="none" w:sz="0" w:space="0" w:color="auto"/>
      </w:divBdr>
      <w:divsChild>
        <w:div w:id="1593706688">
          <w:marLeft w:val="0"/>
          <w:marRight w:val="0"/>
          <w:marTop w:val="0"/>
          <w:marBottom w:val="0"/>
          <w:divBdr>
            <w:top w:val="none" w:sz="0" w:space="0" w:color="auto"/>
            <w:left w:val="none" w:sz="0" w:space="0" w:color="auto"/>
            <w:bottom w:val="none" w:sz="0" w:space="0" w:color="auto"/>
            <w:right w:val="none" w:sz="0" w:space="0" w:color="auto"/>
          </w:divBdr>
          <w:divsChild>
            <w:div w:id="227495701">
              <w:marLeft w:val="0"/>
              <w:marRight w:val="0"/>
              <w:marTop w:val="0"/>
              <w:marBottom w:val="0"/>
              <w:divBdr>
                <w:top w:val="none" w:sz="0" w:space="0" w:color="auto"/>
                <w:left w:val="none" w:sz="0" w:space="0" w:color="auto"/>
                <w:bottom w:val="none" w:sz="0" w:space="0" w:color="auto"/>
                <w:right w:val="none" w:sz="0" w:space="0" w:color="auto"/>
              </w:divBdr>
            </w:div>
            <w:div w:id="7681034">
              <w:marLeft w:val="0"/>
              <w:marRight w:val="0"/>
              <w:marTop w:val="0"/>
              <w:marBottom w:val="0"/>
              <w:divBdr>
                <w:top w:val="none" w:sz="0" w:space="0" w:color="auto"/>
                <w:left w:val="none" w:sz="0" w:space="0" w:color="auto"/>
                <w:bottom w:val="none" w:sz="0" w:space="0" w:color="auto"/>
                <w:right w:val="none" w:sz="0" w:space="0" w:color="auto"/>
              </w:divBdr>
            </w:div>
            <w:div w:id="18135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io.usda.gov/sites/default/files/docs/2012/Spanish_Form_508_Compliant_6_8_12_0.pdf" TargetMode="External"/><Relationship Id="rId5" Type="http://schemas.openxmlformats.org/officeDocument/2006/relationships/hyperlink" Target="mailto:program.intake@usda.gov" TargetMode="External"/><Relationship Id="rId10" Type="http://schemas.openxmlformats.org/officeDocument/2006/relationships/theme" Target="theme/theme1.xml"/><Relationship Id="rId4" Type="http://schemas.openxmlformats.org/officeDocument/2006/relationships/hyperlink" Target="https://www.usda.gov/sites/default/files/documents/USDA-OASCR%20P-Complaint-Form-0508-0002-508-11-28-17Fax2Mai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Brooke Smith</cp:lastModifiedBy>
  <cp:revision>4</cp:revision>
  <dcterms:created xsi:type="dcterms:W3CDTF">2020-11-13T19:49:00Z</dcterms:created>
  <dcterms:modified xsi:type="dcterms:W3CDTF">2021-03-30T13:58:00Z</dcterms:modified>
</cp:coreProperties>
</file>